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9073" w14:textId="5E28DA1C" w:rsidR="00FC77A9" w:rsidRDefault="00F75D35" w:rsidP="00F75D35">
      <w:pPr>
        <w:jc w:val="center"/>
        <w:rPr>
          <w:sz w:val="32"/>
          <w:szCs w:val="32"/>
        </w:rPr>
      </w:pPr>
      <w:r w:rsidRPr="00F75D35">
        <w:rPr>
          <w:sz w:val="32"/>
          <w:szCs w:val="32"/>
        </w:rPr>
        <w:t>March 11 Finance Committee Minutes</w:t>
      </w:r>
    </w:p>
    <w:p w14:paraId="10C00B08" w14:textId="79045DED" w:rsidR="00F75D35" w:rsidRDefault="00F75D35" w:rsidP="00F75D35">
      <w:pPr>
        <w:jc w:val="both"/>
        <w:rPr>
          <w:sz w:val="28"/>
          <w:szCs w:val="28"/>
        </w:rPr>
      </w:pPr>
      <w:r>
        <w:rPr>
          <w:sz w:val="28"/>
          <w:szCs w:val="28"/>
        </w:rPr>
        <w:t>The meeting was called to order at 6</w:t>
      </w:r>
      <w:r w:rsidR="00A170B7">
        <w:rPr>
          <w:sz w:val="28"/>
          <w:szCs w:val="28"/>
        </w:rPr>
        <w:t xml:space="preserve"> </w:t>
      </w:r>
      <w:r>
        <w:rPr>
          <w:sz w:val="28"/>
          <w:szCs w:val="28"/>
        </w:rPr>
        <w:t>p</w:t>
      </w:r>
      <w:r w:rsidR="00A170B7">
        <w:rPr>
          <w:sz w:val="28"/>
          <w:szCs w:val="28"/>
        </w:rPr>
        <w:t>.</w:t>
      </w:r>
      <w:r>
        <w:rPr>
          <w:sz w:val="28"/>
          <w:szCs w:val="28"/>
        </w:rPr>
        <w:t>m</w:t>
      </w:r>
      <w:r w:rsidR="00A170B7">
        <w:rPr>
          <w:sz w:val="28"/>
          <w:szCs w:val="28"/>
        </w:rPr>
        <w:t>.</w:t>
      </w:r>
    </w:p>
    <w:p w14:paraId="25F3A2B9" w14:textId="71A613A3" w:rsidR="00F75D35" w:rsidRDefault="00F75D35" w:rsidP="00F75D35">
      <w:pPr>
        <w:jc w:val="both"/>
        <w:rPr>
          <w:sz w:val="28"/>
          <w:szCs w:val="28"/>
        </w:rPr>
      </w:pPr>
      <w:r>
        <w:rPr>
          <w:sz w:val="28"/>
          <w:szCs w:val="28"/>
        </w:rPr>
        <w:t>In attendance were</w:t>
      </w:r>
      <w:r w:rsidR="00AE20E8">
        <w:rPr>
          <w:sz w:val="28"/>
          <w:szCs w:val="28"/>
        </w:rPr>
        <w:t xml:space="preserve"> Committee members:</w:t>
      </w:r>
      <w:r>
        <w:rPr>
          <w:sz w:val="28"/>
          <w:szCs w:val="28"/>
        </w:rPr>
        <w:t xml:space="preserve"> D. Drugmand, L. Levernoch, D. Megas, S. Thomas and Town Administrator Sean </w:t>
      </w:r>
      <w:r w:rsidR="00E0743F">
        <w:rPr>
          <w:sz w:val="28"/>
          <w:szCs w:val="28"/>
        </w:rPr>
        <w:t>C</w:t>
      </w:r>
      <w:r>
        <w:rPr>
          <w:sz w:val="28"/>
          <w:szCs w:val="28"/>
        </w:rPr>
        <w:t>urran.</w:t>
      </w:r>
    </w:p>
    <w:p w14:paraId="7227E87E" w14:textId="15C22393" w:rsidR="00F75D35" w:rsidRDefault="00F75D35" w:rsidP="00F75D35">
      <w:pPr>
        <w:jc w:val="both"/>
        <w:rPr>
          <w:sz w:val="28"/>
          <w:szCs w:val="28"/>
        </w:rPr>
      </w:pPr>
      <w:r>
        <w:rPr>
          <w:sz w:val="28"/>
          <w:szCs w:val="28"/>
        </w:rPr>
        <w:t>D. Drugman</w:t>
      </w:r>
      <w:r w:rsidR="00142C70">
        <w:rPr>
          <w:sz w:val="28"/>
          <w:szCs w:val="28"/>
        </w:rPr>
        <w:t>d</w:t>
      </w:r>
      <w:r>
        <w:rPr>
          <w:sz w:val="28"/>
          <w:szCs w:val="28"/>
        </w:rPr>
        <w:t xml:space="preserve"> and M. Megas</w:t>
      </w:r>
      <w:r w:rsidR="0088623B">
        <w:rPr>
          <w:sz w:val="28"/>
          <w:szCs w:val="28"/>
        </w:rPr>
        <w:t xml:space="preserve"> (second)</w:t>
      </w:r>
      <w:r>
        <w:rPr>
          <w:sz w:val="28"/>
          <w:szCs w:val="28"/>
        </w:rPr>
        <w:t xml:space="preserve"> </w:t>
      </w:r>
      <w:r w:rsidR="00B60F8D">
        <w:rPr>
          <w:sz w:val="28"/>
          <w:szCs w:val="28"/>
        </w:rPr>
        <w:t>proposed an amendment to the</w:t>
      </w:r>
      <w:r>
        <w:rPr>
          <w:sz w:val="28"/>
          <w:szCs w:val="28"/>
        </w:rPr>
        <w:t xml:space="preserve"> minutes of the February 12 meeting</w:t>
      </w:r>
      <w:r w:rsidR="00B60F8D">
        <w:rPr>
          <w:sz w:val="28"/>
          <w:szCs w:val="28"/>
        </w:rPr>
        <w:t xml:space="preserve"> </w:t>
      </w:r>
      <w:r>
        <w:rPr>
          <w:sz w:val="28"/>
          <w:szCs w:val="28"/>
        </w:rPr>
        <w:t>to include the fact that online permitting would assist the assessors in capturing new growth.</w:t>
      </w:r>
      <w:r w:rsidR="0088623B">
        <w:rPr>
          <w:sz w:val="28"/>
          <w:szCs w:val="28"/>
        </w:rPr>
        <w:t xml:space="preserve">  </w:t>
      </w:r>
      <w:r w:rsidR="002468EC">
        <w:rPr>
          <w:sz w:val="28"/>
          <w:szCs w:val="28"/>
        </w:rPr>
        <w:t>This motion was passed unanimously.</w:t>
      </w:r>
    </w:p>
    <w:p w14:paraId="2EC2A2B0" w14:textId="01456804" w:rsidR="006279B5" w:rsidRDefault="00193BAA" w:rsidP="00F75D35">
      <w:pPr>
        <w:jc w:val="both"/>
        <w:rPr>
          <w:sz w:val="28"/>
          <w:szCs w:val="28"/>
        </w:rPr>
      </w:pPr>
      <w:r w:rsidRPr="00193BAA">
        <w:rPr>
          <w:sz w:val="28"/>
          <w:szCs w:val="28"/>
          <w:u w:val="single"/>
        </w:rPr>
        <w:t>Highway Department Garage Heating Repair Financing</w:t>
      </w:r>
    </w:p>
    <w:p w14:paraId="25CB628E" w14:textId="1BC41A3A" w:rsidR="006D469A" w:rsidRDefault="004F60E5" w:rsidP="00F75D35">
      <w:pPr>
        <w:jc w:val="both"/>
        <w:rPr>
          <w:sz w:val="28"/>
          <w:szCs w:val="28"/>
        </w:rPr>
      </w:pPr>
      <w:r>
        <w:rPr>
          <w:sz w:val="28"/>
          <w:szCs w:val="28"/>
        </w:rPr>
        <w:t xml:space="preserve">The </w:t>
      </w:r>
      <w:r w:rsidR="00C5073F">
        <w:rPr>
          <w:sz w:val="28"/>
          <w:szCs w:val="28"/>
        </w:rPr>
        <w:t xml:space="preserve">heating </w:t>
      </w:r>
      <w:r>
        <w:rPr>
          <w:sz w:val="28"/>
          <w:szCs w:val="28"/>
        </w:rPr>
        <w:t xml:space="preserve">repairs </w:t>
      </w:r>
      <w:r w:rsidR="00395718">
        <w:rPr>
          <w:sz w:val="28"/>
          <w:szCs w:val="28"/>
        </w:rPr>
        <w:t>for</w:t>
      </w:r>
      <w:r w:rsidR="00337632">
        <w:rPr>
          <w:sz w:val="28"/>
          <w:szCs w:val="28"/>
        </w:rPr>
        <w:t xml:space="preserve"> the Highway Department</w:t>
      </w:r>
      <w:r w:rsidR="00C5073F">
        <w:rPr>
          <w:sz w:val="28"/>
          <w:szCs w:val="28"/>
        </w:rPr>
        <w:t xml:space="preserve"> </w:t>
      </w:r>
      <w:r w:rsidR="00A07EF7">
        <w:rPr>
          <w:sz w:val="28"/>
          <w:szCs w:val="28"/>
        </w:rPr>
        <w:t>G</w:t>
      </w:r>
      <w:r w:rsidR="00861C8B">
        <w:rPr>
          <w:sz w:val="28"/>
          <w:szCs w:val="28"/>
        </w:rPr>
        <w:t>a</w:t>
      </w:r>
      <w:r w:rsidR="00C5073F">
        <w:rPr>
          <w:sz w:val="28"/>
          <w:szCs w:val="28"/>
        </w:rPr>
        <w:t>rage have been completed</w:t>
      </w:r>
      <w:r w:rsidR="00096065">
        <w:rPr>
          <w:sz w:val="28"/>
          <w:szCs w:val="28"/>
        </w:rPr>
        <w:t xml:space="preserve"> and </w:t>
      </w:r>
      <w:r w:rsidR="007D13EB">
        <w:rPr>
          <w:sz w:val="28"/>
          <w:szCs w:val="28"/>
        </w:rPr>
        <w:t>an invoice</w:t>
      </w:r>
      <w:r w:rsidR="007D0AFF">
        <w:rPr>
          <w:sz w:val="28"/>
          <w:szCs w:val="28"/>
        </w:rPr>
        <w:t xml:space="preserve"> </w:t>
      </w:r>
      <w:r w:rsidR="007A0807">
        <w:rPr>
          <w:sz w:val="28"/>
          <w:szCs w:val="28"/>
        </w:rPr>
        <w:t>has been received</w:t>
      </w:r>
      <w:r w:rsidR="00096065">
        <w:rPr>
          <w:sz w:val="28"/>
          <w:szCs w:val="28"/>
        </w:rPr>
        <w:t xml:space="preserve">. </w:t>
      </w:r>
      <w:r w:rsidR="00C65FB4">
        <w:rPr>
          <w:sz w:val="28"/>
          <w:szCs w:val="28"/>
        </w:rPr>
        <w:t xml:space="preserve">The committee discussed various </w:t>
      </w:r>
      <w:r w:rsidR="008233AB">
        <w:rPr>
          <w:sz w:val="28"/>
          <w:szCs w:val="28"/>
        </w:rPr>
        <w:t xml:space="preserve">funding sources </w:t>
      </w:r>
      <w:r w:rsidR="00C65FB4">
        <w:rPr>
          <w:sz w:val="28"/>
          <w:szCs w:val="28"/>
        </w:rPr>
        <w:t xml:space="preserve">before recessing briefly to meet with the Select Board concerning this matter.  </w:t>
      </w:r>
    </w:p>
    <w:p w14:paraId="3BBC5558" w14:textId="507C2B4D" w:rsidR="00193BAA" w:rsidRDefault="00C05DB9" w:rsidP="00F75D35">
      <w:pPr>
        <w:jc w:val="both"/>
        <w:rPr>
          <w:sz w:val="28"/>
          <w:szCs w:val="28"/>
        </w:rPr>
      </w:pPr>
      <w:r>
        <w:rPr>
          <w:sz w:val="28"/>
          <w:szCs w:val="28"/>
        </w:rPr>
        <w:t>K. Lew’s</w:t>
      </w:r>
      <w:r w:rsidR="00141059">
        <w:rPr>
          <w:sz w:val="28"/>
          <w:szCs w:val="28"/>
        </w:rPr>
        <w:t xml:space="preserve"> opinion </w:t>
      </w:r>
      <w:r w:rsidR="00F341D9">
        <w:rPr>
          <w:sz w:val="28"/>
          <w:szCs w:val="28"/>
        </w:rPr>
        <w:t>was that e</w:t>
      </w:r>
      <w:r w:rsidR="008302B5">
        <w:rPr>
          <w:sz w:val="28"/>
          <w:szCs w:val="28"/>
        </w:rPr>
        <w:t xml:space="preserve">ven though ARPA money </w:t>
      </w:r>
      <w:r w:rsidR="004F46F2">
        <w:rPr>
          <w:sz w:val="28"/>
          <w:szCs w:val="28"/>
        </w:rPr>
        <w:t>had been set aside for this repair, a better option</w:t>
      </w:r>
      <w:r w:rsidR="0080173E">
        <w:rPr>
          <w:sz w:val="28"/>
          <w:szCs w:val="28"/>
        </w:rPr>
        <w:t xml:space="preserve"> would be to use funds from Highway Department account</w:t>
      </w:r>
      <w:r w:rsidR="0064396F">
        <w:rPr>
          <w:sz w:val="28"/>
          <w:szCs w:val="28"/>
        </w:rPr>
        <w:t>s</w:t>
      </w:r>
      <w:r w:rsidR="008436A2">
        <w:rPr>
          <w:sz w:val="28"/>
          <w:szCs w:val="28"/>
        </w:rPr>
        <w:t xml:space="preserve"> </w:t>
      </w:r>
      <w:r w:rsidR="0042693B">
        <w:rPr>
          <w:sz w:val="28"/>
          <w:szCs w:val="28"/>
        </w:rPr>
        <w:t>(speci</w:t>
      </w:r>
      <w:r w:rsidR="005869C1">
        <w:rPr>
          <w:sz w:val="28"/>
          <w:szCs w:val="28"/>
        </w:rPr>
        <w:t xml:space="preserve">fically the </w:t>
      </w:r>
      <w:r w:rsidR="00F5546E">
        <w:rPr>
          <w:sz w:val="28"/>
          <w:szCs w:val="28"/>
        </w:rPr>
        <w:t>O</w:t>
      </w:r>
      <w:r w:rsidR="005869C1">
        <w:rPr>
          <w:sz w:val="28"/>
          <w:szCs w:val="28"/>
        </w:rPr>
        <w:t xml:space="preserve">perational </w:t>
      </w:r>
      <w:r w:rsidR="00035042">
        <w:rPr>
          <w:sz w:val="28"/>
          <w:szCs w:val="28"/>
        </w:rPr>
        <w:t>A</w:t>
      </w:r>
      <w:r w:rsidR="005869C1">
        <w:rPr>
          <w:sz w:val="28"/>
          <w:szCs w:val="28"/>
        </w:rPr>
        <w:t xml:space="preserve">ccount) </w:t>
      </w:r>
      <w:r w:rsidR="008436A2">
        <w:rPr>
          <w:sz w:val="28"/>
          <w:szCs w:val="28"/>
        </w:rPr>
        <w:t xml:space="preserve">so that ARPA money would be available for other unanticipated </w:t>
      </w:r>
      <w:r w:rsidR="00633005">
        <w:rPr>
          <w:sz w:val="28"/>
          <w:szCs w:val="28"/>
        </w:rPr>
        <w:t>costs which might arise</w:t>
      </w:r>
      <w:r w:rsidR="006D2B14">
        <w:rPr>
          <w:sz w:val="28"/>
          <w:szCs w:val="28"/>
        </w:rPr>
        <w:t>.</w:t>
      </w:r>
      <w:r w:rsidR="00633005">
        <w:rPr>
          <w:sz w:val="28"/>
          <w:szCs w:val="28"/>
        </w:rPr>
        <w:t xml:space="preserve"> </w:t>
      </w:r>
      <w:r w:rsidR="007C6484">
        <w:rPr>
          <w:sz w:val="28"/>
          <w:szCs w:val="28"/>
        </w:rPr>
        <w:t xml:space="preserve"> </w:t>
      </w:r>
      <w:r w:rsidR="003F4E85">
        <w:rPr>
          <w:sz w:val="28"/>
          <w:szCs w:val="28"/>
        </w:rPr>
        <w:t>Highway Superintendent Tom Johnson cautioned that</w:t>
      </w:r>
      <w:r w:rsidR="001F2346">
        <w:rPr>
          <w:sz w:val="28"/>
          <w:szCs w:val="28"/>
        </w:rPr>
        <w:t xml:space="preserve"> </w:t>
      </w:r>
      <w:r w:rsidR="003F4E85">
        <w:rPr>
          <w:sz w:val="28"/>
          <w:szCs w:val="28"/>
        </w:rPr>
        <w:t xml:space="preserve">funds in </w:t>
      </w:r>
      <w:r w:rsidR="00792344">
        <w:rPr>
          <w:sz w:val="28"/>
          <w:szCs w:val="28"/>
        </w:rPr>
        <w:t xml:space="preserve">the </w:t>
      </w:r>
      <w:r w:rsidR="004D3912">
        <w:rPr>
          <w:sz w:val="28"/>
          <w:szCs w:val="28"/>
        </w:rPr>
        <w:t>O</w:t>
      </w:r>
      <w:r w:rsidR="00792344">
        <w:rPr>
          <w:sz w:val="28"/>
          <w:szCs w:val="28"/>
        </w:rPr>
        <w:t xml:space="preserve">perational </w:t>
      </w:r>
      <w:r w:rsidR="004D3912">
        <w:rPr>
          <w:sz w:val="28"/>
          <w:szCs w:val="28"/>
        </w:rPr>
        <w:t>A</w:t>
      </w:r>
      <w:r w:rsidR="00792344">
        <w:rPr>
          <w:sz w:val="28"/>
          <w:szCs w:val="28"/>
        </w:rPr>
        <w:t xml:space="preserve">ccount </w:t>
      </w:r>
      <w:r w:rsidR="003F4E85">
        <w:rPr>
          <w:sz w:val="28"/>
          <w:szCs w:val="28"/>
        </w:rPr>
        <w:t>are running low and may not be a</w:t>
      </w:r>
      <w:r w:rsidR="00293F24">
        <w:rPr>
          <w:sz w:val="28"/>
          <w:szCs w:val="28"/>
        </w:rPr>
        <w:t>dequate</w:t>
      </w:r>
      <w:r w:rsidR="003F4E85">
        <w:rPr>
          <w:sz w:val="28"/>
          <w:szCs w:val="28"/>
        </w:rPr>
        <w:t xml:space="preserve"> to </w:t>
      </w:r>
      <w:r w:rsidR="00F6489F">
        <w:rPr>
          <w:sz w:val="28"/>
          <w:szCs w:val="28"/>
        </w:rPr>
        <w:t>cover</w:t>
      </w:r>
      <w:r w:rsidR="003F4E85">
        <w:rPr>
          <w:sz w:val="28"/>
          <w:szCs w:val="28"/>
        </w:rPr>
        <w:t xml:space="preserve"> </w:t>
      </w:r>
      <w:r w:rsidR="0009474F">
        <w:rPr>
          <w:sz w:val="28"/>
          <w:szCs w:val="28"/>
        </w:rPr>
        <w:t xml:space="preserve">the cost of the </w:t>
      </w:r>
      <w:r w:rsidR="004D6382">
        <w:rPr>
          <w:sz w:val="28"/>
          <w:szCs w:val="28"/>
        </w:rPr>
        <w:t>heating system repairs</w:t>
      </w:r>
      <w:r w:rsidR="003F4E85">
        <w:rPr>
          <w:sz w:val="28"/>
          <w:szCs w:val="28"/>
        </w:rPr>
        <w:t xml:space="preserve"> along with other </w:t>
      </w:r>
      <w:r w:rsidR="003C5479">
        <w:rPr>
          <w:sz w:val="28"/>
          <w:szCs w:val="28"/>
        </w:rPr>
        <w:t>expenses</w:t>
      </w:r>
      <w:r w:rsidR="003F4E85">
        <w:rPr>
          <w:sz w:val="28"/>
          <w:szCs w:val="28"/>
        </w:rPr>
        <w:t xml:space="preserve"> which</w:t>
      </w:r>
      <w:r w:rsidR="00E61AC7">
        <w:rPr>
          <w:sz w:val="28"/>
          <w:szCs w:val="28"/>
        </w:rPr>
        <w:t xml:space="preserve"> may arise</w:t>
      </w:r>
      <w:r w:rsidR="003F4E85">
        <w:rPr>
          <w:sz w:val="28"/>
          <w:szCs w:val="28"/>
        </w:rPr>
        <w:t xml:space="preserve"> before the end of the fiscal year.  </w:t>
      </w:r>
      <w:r w:rsidR="00C65FB4">
        <w:rPr>
          <w:sz w:val="28"/>
          <w:szCs w:val="28"/>
        </w:rPr>
        <w:t>After some discussion,</w:t>
      </w:r>
      <w:r w:rsidR="004B5E18">
        <w:rPr>
          <w:sz w:val="28"/>
          <w:szCs w:val="28"/>
        </w:rPr>
        <w:t xml:space="preserve"> it was decided to use f</w:t>
      </w:r>
      <w:r w:rsidR="00DB03F3">
        <w:rPr>
          <w:sz w:val="28"/>
          <w:szCs w:val="28"/>
        </w:rPr>
        <w:t>unds from the Highway Department Operation</w:t>
      </w:r>
      <w:r w:rsidR="008155F0">
        <w:rPr>
          <w:sz w:val="28"/>
          <w:szCs w:val="28"/>
        </w:rPr>
        <w:t xml:space="preserve">al </w:t>
      </w:r>
      <w:r w:rsidR="00F5546E">
        <w:rPr>
          <w:sz w:val="28"/>
          <w:szCs w:val="28"/>
        </w:rPr>
        <w:t>A</w:t>
      </w:r>
      <w:r w:rsidR="008155F0">
        <w:rPr>
          <w:sz w:val="28"/>
          <w:szCs w:val="28"/>
        </w:rPr>
        <w:t xml:space="preserve">ccount. </w:t>
      </w:r>
      <w:r w:rsidR="00B71F96">
        <w:rPr>
          <w:sz w:val="28"/>
          <w:szCs w:val="28"/>
        </w:rPr>
        <w:t xml:space="preserve"> </w:t>
      </w:r>
      <w:r w:rsidR="008155F0">
        <w:rPr>
          <w:sz w:val="28"/>
          <w:szCs w:val="28"/>
        </w:rPr>
        <w:t>If</w:t>
      </w:r>
      <w:r w:rsidR="000D008F">
        <w:rPr>
          <w:sz w:val="28"/>
          <w:szCs w:val="28"/>
        </w:rPr>
        <w:t xml:space="preserve"> there </w:t>
      </w:r>
      <w:r w:rsidR="00F8073C">
        <w:rPr>
          <w:sz w:val="28"/>
          <w:szCs w:val="28"/>
        </w:rPr>
        <w:t>is</w:t>
      </w:r>
      <w:r w:rsidR="00F856C7">
        <w:rPr>
          <w:sz w:val="28"/>
          <w:szCs w:val="28"/>
        </w:rPr>
        <w:t xml:space="preserve"> </w:t>
      </w:r>
      <w:r w:rsidR="00074C7A">
        <w:rPr>
          <w:sz w:val="28"/>
          <w:szCs w:val="28"/>
        </w:rPr>
        <w:t xml:space="preserve">a short </w:t>
      </w:r>
      <w:r w:rsidR="000D008F">
        <w:rPr>
          <w:sz w:val="28"/>
          <w:szCs w:val="28"/>
        </w:rPr>
        <w:t>fall</w:t>
      </w:r>
      <w:r w:rsidR="00F856C7">
        <w:rPr>
          <w:sz w:val="28"/>
          <w:szCs w:val="28"/>
        </w:rPr>
        <w:t xml:space="preserve"> in this account</w:t>
      </w:r>
      <w:r w:rsidR="000D008F">
        <w:rPr>
          <w:sz w:val="28"/>
          <w:szCs w:val="28"/>
        </w:rPr>
        <w:t xml:space="preserve"> at the end of this fiscal year, the use</w:t>
      </w:r>
      <w:r w:rsidR="00D543A5">
        <w:rPr>
          <w:sz w:val="28"/>
          <w:szCs w:val="28"/>
        </w:rPr>
        <w:t xml:space="preserve"> </w:t>
      </w:r>
      <w:r w:rsidR="00080EDA">
        <w:rPr>
          <w:sz w:val="28"/>
          <w:szCs w:val="28"/>
        </w:rPr>
        <w:t xml:space="preserve">of </w:t>
      </w:r>
      <w:r w:rsidR="00D543A5">
        <w:rPr>
          <w:sz w:val="28"/>
          <w:szCs w:val="28"/>
        </w:rPr>
        <w:t>ARPA fund</w:t>
      </w:r>
      <w:r w:rsidR="00D6531A">
        <w:rPr>
          <w:sz w:val="28"/>
          <w:szCs w:val="28"/>
        </w:rPr>
        <w:t>s</w:t>
      </w:r>
      <w:r w:rsidR="00D13C23">
        <w:rPr>
          <w:sz w:val="28"/>
          <w:szCs w:val="28"/>
        </w:rPr>
        <w:t xml:space="preserve"> will be revisited</w:t>
      </w:r>
      <w:r w:rsidR="00D543A5">
        <w:rPr>
          <w:sz w:val="28"/>
          <w:szCs w:val="28"/>
        </w:rPr>
        <w:t>.</w:t>
      </w:r>
      <w:r w:rsidR="007A1587">
        <w:rPr>
          <w:sz w:val="28"/>
          <w:szCs w:val="28"/>
        </w:rPr>
        <w:t xml:space="preserve"> </w:t>
      </w:r>
    </w:p>
    <w:p w14:paraId="6555124E" w14:textId="71E029FD" w:rsidR="009E1187" w:rsidRDefault="009E1187" w:rsidP="00F75D35">
      <w:pPr>
        <w:jc w:val="both"/>
        <w:rPr>
          <w:sz w:val="28"/>
          <w:szCs w:val="28"/>
          <w:u w:val="single"/>
        </w:rPr>
      </w:pPr>
      <w:r w:rsidRPr="009E1187">
        <w:rPr>
          <w:sz w:val="28"/>
          <w:szCs w:val="28"/>
          <w:u w:val="single"/>
        </w:rPr>
        <w:t>Review of Updated Budget Spreadsheet</w:t>
      </w:r>
    </w:p>
    <w:p w14:paraId="77BC7B16" w14:textId="252CF74A" w:rsidR="00D71E97" w:rsidRDefault="00B46194" w:rsidP="00F75D35">
      <w:pPr>
        <w:jc w:val="both"/>
        <w:rPr>
          <w:sz w:val="28"/>
          <w:szCs w:val="28"/>
        </w:rPr>
      </w:pPr>
      <w:r>
        <w:rPr>
          <w:sz w:val="28"/>
          <w:szCs w:val="28"/>
        </w:rPr>
        <w:t xml:space="preserve">A review of the </w:t>
      </w:r>
      <w:r w:rsidR="00057C47">
        <w:rPr>
          <w:sz w:val="28"/>
          <w:szCs w:val="28"/>
        </w:rPr>
        <w:t>updated</w:t>
      </w:r>
      <w:r>
        <w:rPr>
          <w:sz w:val="28"/>
          <w:szCs w:val="28"/>
        </w:rPr>
        <w:t xml:space="preserve"> budget spreadsheet revealed</w:t>
      </w:r>
      <w:r w:rsidR="006139BF">
        <w:rPr>
          <w:sz w:val="28"/>
          <w:szCs w:val="28"/>
        </w:rPr>
        <w:t xml:space="preserve"> an </w:t>
      </w:r>
      <w:r w:rsidR="00E3525E">
        <w:rPr>
          <w:sz w:val="28"/>
          <w:szCs w:val="28"/>
        </w:rPr>
        <w:t xml:space="preserve">anticipated </w:t>
      </w:r>
      <w:r w:rsidR="006139BF">
        <w:rPr>
          <w:sz w:val="28"/>
          <w:szCs w:val="28"/>
        </w:rPr>
        <w:t xml:space="preserve">increase of 4.6% </w:t>
      </w:r>
      <w:r w:rsidR="00FA78FC" w:rsidRPr="00FA78FC">
        <w:rPr>
          <w:sz w:val="28"/>
          <w:szCs w:val="28"/>
        </w:rPr>
        <w:t xml:space="preserve">in the town’s operating budget </w:t>
      </w:r>
      <w:r w:rsidR="006139BF">
        <w:rPr>
          <w:sz w:val="28"/>
          <w:szCs w:val="28"/>
        </w:rPr>
        <w:t xml:space="preserve">from the previous </w:t>
      </w:r>
      <w:r w:rsidR="00253F35">
        <w:rPr>
          <w:sz w:val="28"/>
          <w:szCs w:val="28"/>
        </w:rPr>
        <w:t xml:space="preserve">fiscal </w:t>
      </w:r>
      <w:r w:rsidR="006139BF">
        <w:rPr>
          <w:sz w:val="28"/>
          <w:szCs w:val="28"/>
        </w:rPr>
        <w:t>year.</w:t>
      </w:r>
      <w:r w:rsidR="00C164BB">
        <w:rPr>
          <w:sz w:val="28"/>
          <w:szCs w:val="28"/>
        </w:rPr>
        <w:t xml:space="preserve"> </w:t>
      </w:r>
      <w:r w:rsidR="009411F0">
        <w:rPr>
          <w:sz w:val="28"/>
          <w:szCs w:val="28"/>
        </w:rPr>
        <w:t>However,</w:t>
      </w:r>
      <w:r w:rsidR="00C164BB">
        <w:rPr>
          <w:sz w:val="28"/>
          <w:szCs w:val="28"/>
        </w:rPr>
        <w:t xml:space="preserve"> </w:t>
      </w:r>
      <w:r w:rsidR="009411F0">
        <w:rPr>
          <w:sz w:val="28"/>
          <w:szCs w:val="28"/>
        </w:rPr>
        <w:t>t</w:t>
      </w:r>
      <w:r w:rsidR="00DA5A1A">
        <w:rPr>
          <w:sz w:val="28"/>
          <w:szCs w:val="28"/>
        </w:rPr>
        <w:t>he Committee hopes</w:t>
      </w:r>
      <w:r w:rsidR="00C164BB">
        <w:rPr>
          <w:sz w:val="28"/>
          <w:szCs w:val="28"/>
        </w:rPr>
        <w:t xml:space="preserve"> to</w:t>
      </w:r>
      <w:r w:rsidR="005A47D4">
        <w:rPr>
          <w:sz w:val="28"/>
          <w:szCs w:val="28"/>
        </w:rPr>
        <w:t xml:space="preserve"> limit the</w:t>
      </w:r>
      <w:r w:rsidR="00021C6A">
        <w:rPr>
          <w:sz w:val="28"/>
          <w:szCs w:val="28"/>
        </w:rPr>
        <w:t xml:space="preserve"> </w:t>
      </w:r>
      <w:r w:rsidR="009E3A01">
        <w:rPr>
          <w:sz w:val="28"/>
          <w:szCs w:val="28"/>
        </w:rPr>
        <w:t>increase to 3%.</w:t>
      </w:r>
      <w:r w:rsidR="002876AD">
        <w:rPr>
          <w:sz w:val="28"/>
          <w:szCs w:val="28"/>
        </w:rPr>
        <w:t xml:space="preserve"> </w:t>
      </w:r>
      <w:r w:rsidR="0057686F">
        <w:rPr>
          <w:sz w:val="28"/>
          <w:szCs w:val="28"/>
        </w:rPr>
        <w:t xml:space="preserve">  In order to achieve this</w:t>
      </w:r>
      <w:r w:rsidR="0023375C">
        <w:rPr>
          <w:sz w:val="28"/>
          <w:szCs w:val="28"/>
        </w:rPr>
        <w:t xml:space="preserve"> goal</w:t>
      </w:r>
      <w:r w:rsidR="0057686F">
        <w:rPr>
          <w:sz w:val="28"/>
          <w:szCs w:val="28"/>
        </w:rPr>
        <w:t>,</w:t>
      </w:r>
      <w:r w:rsidR="00FA2BA3">
        <w:rPr>
          <w:sz w:val="28"/>
          <w:szCs w:val="28"/>
        </w:rPr>
        <w:t xml:space="preserve"> costs </w:t>
      </w:r>
      <w:r w:rsidR="00241DFA">
        <w:rPr>
          <w:sz w:val="28"/>
          <w:szCs w:val="28"/>
        </w:rPr>
        <w:t xml:space="preserve">will need to be cut </w:t>
      </w:r>
      <w:r w:rsidR="00FA2BA3">
        <w:rPr>
          <w:sz w:val="28"/>
          <w:szCs w:val="28"/>
        </w:rPr>
        <w:t>by</w:t>
      </w:r>
      <w:r w:rsidR="00C164BB">
        <w:rPr>
          <w:sz w:val="28"/>
          <w:szCs w:val="28"/>
        </w:rPr>
        <w:t xml:space="preserve"> $36,709</w:t>
      </w:r>
      <w:r w:rsidR="00FA2BA3">
        <w:rPr>
          <w:sz w:val="28"/>
          <w:szCs w:val="28"/>
        </w:rPr>
        <w:t>.</w:t>
      </w:r>
      <w:r w:rsidR="007C5F56">
        <w:rPr>
          <w:sz w:val="28"/>
          <w:szCs w:val="28"/>
        </w:rPr>
        <w:t xml:space="preserve">  This </w:t>
      </w:r>
      <w:r w:rsidR="005272B1">
        <w:rPr>
          <w:sz w:val="28"/>
          <w:szCs w:val="28"/>
        </w:rPr>
        <w:t>will be</w:t>
      </w:r>
      <w:r w:rsidR="00A60C29">
        <w:rPr>
          <w:sz w:val="28"/>
          <w:szCs w:val="28"/>
        </w:rPr>
        <w:t xml:space="preserve"> a difficult task as </w:t>
      </w:r>
      <w:r w:rsidR="00BF7ABA">
        <w:rPr>
          <w:sz w:val="28"/>
          <w:szCs w:val="28"/>
        </w:rPr>
        <w:t xml:space="preserve">essential </w:t>
      </w:r>
      <w:r w:rsidR="00A60C29">
        <w:rPr>
          <w:sz w:val="28"/>
          <w:szCs w:val="28"/>
        </w:rPr>
        <w:t xml:space="preserve">costs, over which </w:t>
      </w:r>
      <w:r w:rsidR="006541E3">
        <w:rPr>
          <w:sz w:val="28"/>
          <w:szCs w:val="28"/>
        </w:rPr>
        <w:t xml:space="preserve">the town has </w:t>
      </w:r>
      <w:r w:rsidR="00A60C29">
        <w:rPr>
          <w:sz w:val="28"/>
          <w:szCs w:val="28"/>
        </w:rPr>
        <w:t>little to no control</w:t>
      </w:r>
      <w:r w:rsidR="00BF7ABA">
        <w:rPr>
          <w:sz w:val="28"/>
          <w:szCs w:val="28"/>
        </w:rPr>
        <w:t xml:space="preserve"> (utilities</w:t>
      </w:r>
      <w:r w:rsidR="005C5C91">
        <w:rPr>
          <w:sz w:val="28"/>
          <w:szCs w:val="28"/>
        </w:rPr>
        <w:t>, insurance</w:t>
      </w:r>
      <w:r w:rsidR="00C458EF">
        <w:rPr>
          <w:sz w:val="28"/>
          <w:szCs w:val="28"/>
        </w:rPr>
        <w:t xml:space="preserve"> and</w:t>
      </w:r>
      <w:r w:rsidR="008C569B">
        <w:rPr>
          <w:sz w:val="28"/>
          <w:szCs w:val="28"/>
        </w:rPr>
        <w:t xml:space="preserve"> emergency services</w:t>
      </w:r>
      <w:r w:rsidR="00A74FE6">
        <w:rPr>
          <w:sz w:val="28"/>
          <w:szCs w:val="28"/>
        </w:rPr>
        <w:t xml:space="preserve"> to name a few)</w:t>
      </w:r>
      <w:r w:rsidR="00EB7C2C">
        <w:rPr>
          <w:sz w:val="28"/>
          <w:szCs w:val="28"/>
        </w:rPr>
        <w:t>,</w:t>
      </w:r>
      <w:r w:rsidR="00A74FE6">
        <w:rPr>
          <w:sz w:val="28"/>
          <w:szCs w:val="28"/>
        </w:rPr>
        <w:t xml:space="preserve"> </w:t>
      </w:r>
      <w:r w:rsidR="00A60C29">
        <w:rPr>
          <w:sz w:val="28"/>
          <w:szCs w:val="28"/>
        </w:rPr>
        <w:t>continue to rise.</w:t>
      </w:r>
      <w:r w:rsidR="00C004BE">
        <w:rPr>
          <w:sz w:val="28"/>
          <w:szCs w:val="28"/>
        </w:rPr>
        <w:t xml:space="preserve">  </w:t>
      </w:r>
    </w:p>
    <w:p w14:paraId="00978339" w14:textId="7A32548E" w:rsidR="00AE581E" w:rsidRDefault="00143123" w:rsidP="00AE581E">
      <w:pPr>
        <w:jc w:val="both"/>
        <w:rPr>
          <w:sz w:val="28"/>
          <w:szCs w:val="28"/>
        </w:rPr>
      </w:pPr>
      <w:r>
        <w:rPr>
          <w:sz w:val="28"/>
          <w:szCs w:val="28"/>
        </w:rPr>
        <w:lastRenderedPageBreak/>
        <w:t xml:space="preserve">The </w:t>
      </w:r>
      <w:r w:rsidR="003C6420">
        <w:rPr>
          <w:sz w:val="28"/>
          <w:szCs w:val="28"/>
        </w:rPr>
        <w:t>Finance C</w:t>
      </w:r>
      <w:r>
        <w:rPr>
          <w:sz w:val="28"/>
          <w:szCs w:val="28"/>
        </w:rPr>
        <w:t xml:space="preserve">ommittee discussed </w:t>
      </w:r>
      <w:r w:rsidR="002C664F">
        <w:rPr>
          <w:sz w:val="28"/>
          <w:szCs w:val="28"/>
        </w:rPr>
        <w:t xml:space="preserve">several </w:t>
      </w:r>
      <w:r w:rsidR="001219CC">
        <w:rPr>
          <w:sz w:val="28"/>
          <w:szCs w:val="28"/>
        </w:rPr>
        <w:t>options</w:t>
      </w:r>
      <w:r w:rsidR="002C664F">
        <w:rPr>
          <w:sz w:val="28"/>
          <w:szCs w:val="28"/>
        </w:rPr>
        <w:t xml:space="preserve"> </w:t>
      </w:r>
      <w:r w:rsidR="00042108">
        <w:rPr>
          <w:sz w:val="28"/>
          <w:szCs w:val="28"/>
        </w:rPr>
        <w:t>for trimming the FY25</w:t>
      </w:r>
      <w:r w:rsidR="002C664F">
        <w:rPr>
          <w:sz w:val="28"/>
          <w:szCs w:val="28"/>
        </w:rPr>
        <w:t xml:space="preserve"> budget.  However, these were preliminary</w:t>
      </w:r>
      <w:r w:rsidR="002D726B">
        <w:rPr>
          <w:sz w:val="28"/>
          <w:szCs w:val="28"/>
        </w:rPr>
        <w:t xml:space="preserve"> as </w:t>
      </w:r>
      <w:r w:rsidR="001C7807">
        <w:rPr>
          <w:sz w:val="28"/>
          <w:szCs w:val="28"/>
        </w:rPr>
        <w:t>the Committee</w:t>
      </w:r>
      <w:r w:rsidR="001F470E">
        <w:rPr>
          <w:sz w:val="28"/>
          <w:szCs w:val="28"/>
        </w:rPr>
        <w:t xml:space="preserve"> ha</w:t>
      </w:r>
      <w:r w:rsidR="008E3340">
        <w:rPr>
          <w:sz w:val="28"/>
          <w:szCs w:val="28"/>
        </w:rPr>
        <w:t>d</w:t>
      </w:r>
      <w:r w:rsidR="005B73EE">
        <w:rPr>
          <w:sz w:val="28"/>
          <w:szCs w:val="28"/>
        </w:rPr>
        <w:t xml:space="preserve"> </w:t>
      </w:r>
      <w:r w:rsidR="00E3760C">
        <w:rPr>
          <w:sz w:val="28"/>
          <w:szCs w:val="28"/>
        </w:rPr>
        <w:t xml:space="preserve">account </w:t>
      </w:r>
      <w:r w:rsidR="009C792F">
        <w:rPr>
          <w:sz w:val="28"/>
          <w:szCs w:val="28"/>
        </w:rPr>
        <w:t>balances</w:t>
      </w:r>
      <w:r w:rsidR="00FC4D4D">
        <w:rPr>
          <w:sz w:val="28"/>
          <w:szCs w:val="28"/>
        </w:rPr>
        <w:t xml:space="preserve"> only</w:t>
      </w:r>
      <w:r w:rsidR="001F470E">
        <w:rPr>
          <w:sz w:val="28"/>
          <w:szCs w:val="28"/>
        </w:rPr>
        <w:t xml:space="preserve"> through the end of December.  Figures through the third quarter should be available in early Apri</w:t>
      </w:r>
      <w:r w:rsidR="003E06AF">
        <w:rPr>
          <w:sz w:val="28"/>
          <w:szCs w:val="28"/>
        </w:rPr>
        <w:t>l</w:t>
      </w:r>
      <w:r w:rsidR="00994A8F">
        <w:rPr>
          <w:sz w:val="28"/>
          <w:szCs w:val="28"/>
        </w:rPr>
        <w:t xml:space="preserve"> </w:t>
      </w:r>
      <w:r w:rsidR="0062282E">
        <w:rPr>
          <w:sz w:val="28"/>
          <w:szCs w:val="28"/>
        </w:rPr>
        <w:t xml:space="preserve">and </w:t>
      </w:r>
      <w:r w:rsidR="00392C8B">
        <w:rPr>
          <w:sz w:val="28"/>
          <w:szCs w:val="28"/>
        </w:rPr>
        <w:t xml:space="preserve">would </w:t>
      </w:r>
      <w:r w:rsidR="002D0FEE">
        <w:rPr>
          <w:sz w:val="28"/>
          <w:szCs w:val="28"/>
        </w:rPr>
        <w:t>present a clearer picture of</w:t>
      </w:r>
      <w:r w:rsidR="00AF4F6F">
        <w:rPr>
          <w:sz w:val="28"/>
          <w:szCs w:val="28"/>
        </w:rPr>
        <w:t xml:space="preserve"> </w:t>
      </w:r>
      <w:r w:rsidR="00CF28B0">
        <w:rPr>
          <w:sz w:val="28"/>
          <w:szCs w:val="28"/>
        </w:rPr>
        <w:t xml:space="preserve">whether departments are on track to spend all of the funds allotted to them for FY24. </w:t>
      </w:r>
      <w:r w:rsidR="00AE581E">
        <w:rPr>
          <w:sz w:val="28"/>
          <w:szCs w:val="28"/>
        </w:rPr>
        <w:t xml:space="preserve">  Additionally, FY25 costs associated with vocational education are unknown at present as tuition won’t be set until April and new students won’t receive notification of acceptance until May.   </w:t>
      </w:r>
    </w:p>
    <w:p w14:paraId="01A3FC2A" w14:textId="3E42929D" w:rsidR="009608EC" w:rsidRDefault="009608EC" w:rsidP="009608EC">
      <w:pPr>
        <w:jc w:val="both"/>
        <w:rPr>
          <w:sz w:val="28"/>
          <w:szCs w:val="28"/>
        </w:rPr>
      </w:pPr>
      <w:r>
        <w:rPr>
          <w:sz w:val="28"/>
          <w:szCs w:val="28"/>
        </w:rPr>
        <w:t xml:space="preserve">There are many reasons to be concerned; however, there is at least one positive development.  Although the School Committee had not formally approved its FY25 budget, it looks as if our portion of CBRSD operating expenses could decrease by as much as </w:t>
      </w:r>
      <w:r w:rsidR="00B47B17">
        <w:rPr>
          <w:sz w:val="28"/>
          <w:szCs w:val="28"/>
        </w:rPr>
        <w:t xml:space="preserve">$9,000.  </w:t>
      </w:r>
      <w:r>
        <w:rPr>
          <w:sz w:val="28"/>
          <w:szCs w:val="28"/>
        </w:rPr>
        <w:t>The Committee is scheduled to hold a vote on the budget later this week.</w:t>
      </w:r>
    </w:p>
    <w:p w14:paraId="2E059F76" w14:textId="5322F6BF" w:rsidR="00991349" w:rsidRDefault="003C3975" w:rsidP="00F75D35">
      <w:pPr>
        <w:jc w:val="both"/>
        <w:rPr>
          <w:sz w:val="28"/>
          <w:szCs w:val="28"/>
          <w:u w:val="single"/>
        </w:rPr>
      </w:pPr>
      <w:r w:rsidRPr="003C3975">
        <w:rPr>
          <w:sz w:val="28"/>
          <w:szCs w:val="28"/>
          <w:u w:val="single"/>
        </w:rPr>
        <w:t>Financial Policies Update</w:t>
      </w:r>
    </w:p>
    <w:p w14:paraId="47CF851C" w14:textId="77777777" w:rsidR="0020449B" w:rsidRDefault="00FD09A3" w:rsidP="00F75D35">
      <w:pPr>
        <w:jc w:val="both"/>
        <w:rPr>
          <w:sz w:val="28"/>
          <w:szCs w:val="28"/>
        </w:rPr>
      </w:pPr>
      <w:r>
        <w:rPr>
          <w:sz w:val="28"/>
          <w:szCs w:val="28"/>
        </w:rPr>
        <w:t xml:space="preserve">At its last meeting, the Select Board discussed several </w:t>
      </w:r>
      <w:r w:rsidR="008B50A2">
        <w:rPr>
          <w:sz w:val="28"/>
          <w:szCs w:val="28"/>
        </w:rPr>
        <w:t xml:space="preserve">updated </w:t>
      </w:r>
      <w:r>
        <w:rPr>
          <w:sz w:val="28"/>
          <w:szCs w:val="28"/>
        </w:rPr>
        <w:t xml:space="preserve">financial policies which the Finance Committee had </w:t>
      </w:r>
      <w:r w:rsidR="002A7669">
        <w:rPr>
          <w:sz w:val="28"/>
          <w:szCs w:val="28"/>
        </w:rPr>
        <w:t xml:space="preserve">submitted for their review.  All were approved except for the credit card </w:t>
      </w:r>
      <w:r w:rsidR="005349AA">
        <w:rPr>
          <w:sz w:val="28"/>
          <w:szCs w:val="28"/>
        </w:rPr>
        <w:t>us</w:t>
      </w:r>
      <w:r w:rsidR="001E2B32">
        <w:rPr>
          <w:sz w:val="28"/>
          <w:szCs w:val="28"/>
        </w:rPr>
        <w:t>age</w:t>
      </w:r>
      <w:r w:rsidR="005349AA">
        <w:rPr>
          <w:sz w:val="28"/>
          <w:szCs w:val="28"/>
        </w:rPr>
        <w:t xml:space="preserve"> </w:t>
      </w:r>
      <w:r w:rsidR="002A7669">
        <w:rPr>
          <w:sz w:val="28"/>
          <w:szCs w:val="28"/>
        </w:rPr>
        <w:t xml:space="preserve">policy.  </w:t>
      </w:r>
    </w:p>
    <w:p w14:paraId="15D3DB95" w14:textId="73E1CB26" w:rsidR="00CB7C63" w:rsidRPr="009A4A5F" w:rsidRDefault="003A330B" w:rsidP="00F75D35">
      <w:pPr>
        <w:jc w:val="both"/>
        <w:rPr>
          <w:sz w:val="28"/>
          <w:szCs w:val="28"/>
        </w:rPr>
      </w:pPr>
      <w:r w:rsidRPr="009A4A5F">
        <w:rPr>
          <w:sz w:val="28"/>
          <w:szCs w:val="28"/>
        </w:rPr>
        <w:t>M. Megas</w:t>
      </w:r>
      <w:r w:rsidR="00A23EEE" w:rsidRPr="009A4A5F">
        <w:rPr>
          <w:sz w:val="28"/>
          <w:szCs w:val="28"/>
        </w:rPr>
        <w:t xml:space="preserve"> </w:t>
      </w:r>
      <w:r w:rsidR="006E4005" w:rsidRPr="009A4A5F">
        <w:rPr>
          <w:sz w:val="28"/>
          <w:szCs w:val="28"/>
        </w:rPr>
        <w:t>suggested</w:t>
      </w:r>
      <w:r w:rsidR="00A23EEE" w:rsidRPr="009A4A5F">
        <w:rPr>
          <w:sz w:val="28"/>
          <w:szCs w:val="28"/>
        </w:rPr>
        <w:t xml:space="preserve"> that the </w:t>
      </w:r>
      <w:r w:rsidR="00B16934">
        <w:rPr>
          <w:sz w:val="28"/>
          <w:szCs w:val="28"/>
        </w:rPr>
        <w:t>D</w:t>
      </w:r>
      <w:r w:rsidR="00A23EEE" w:rsidRPr="009A4A5F">
        <w:rPr>
          <w:sz w:val="28"/>
          <w:szCs w:val="28"/>
        </w:rPr>
        <w:t xml:space="preserve">epartment </w:t>
      </w:r>
      <w:r w:rsidR="00B16934">
        <w:rPr>
          <w:sz w:val="28"/>
          <w:szCs w:val="28"/>
        </w:rPr>
        <w:t>H</w:t>
      </w:r>
      <w:r w:rsidR="00A23EEE" w:rsidRPr="009A4A5F">
        <w:rPr>
          <w:sz w:val="28"/>
          <w:szCs w:val="28"/>
        </w:rPr>
        <w:t>eads should be involved</w:t>
      </w:r>
      <w:r w:rsidR="005349AA" w:rsidRPr="009A4A5F">
        <w:rPr>
          <w:sz w:val="28"/>
          <w:szCs w:val="28"/>
        </w:rPr>
        <w:t xml:space="preserve"> from the </w:t>
      </w:r>
      <w:r w:rsidR="00660D30" w:rsidRPr="009A4A5F">
        <w:rPr>
          <w:sz w:val="28"/>
          <w:szCs w:val="28"/>
        </w:rPr>
        <w:t xml:space="preserve">start </w:t>
      </w:r>
      <w:r w:rsidR="000C47CA" w:rsidRPr="009A4A5F">
        <w:rPr>
          <w:sz w:val="28"/>
          <w:szCs w:val="28"/>
        </w:rPr>
        <w:t xml:space="preserve">in regard to credit card usage. </w:t>
      </w:r>
      <w:r w:rsidRPr="009A4A5F">
        <w:rPr>
          <w:sz w:val="28"/>
          <w:szCs w:val="28"/>
        </w:rPr>
        <w:t>She</w:t>
      </w:r>
      <w:r w:rsidR="00530A96" w:rsidRPr="009A4A5F">
        <w:rPr>
          <w:sz w:val="28"/>
          <w:szCs w:val="28"/>
        </w:rPr>
        <w:t xml:space="preserve"> </w:t>
      </w:r>
      <w:r w:rsidR="00B16934">
        <w:rPr>
          <w:sz w:val="28"/>
          <w:szCs w:val="28"/>
        </w:rPr>
        <w:t>p</w:t>
      </w:r>
      <w:r w:rsidR="00B9048F" w:rsidRPr="009A4A5F">
        <w:rPr>
          <w:sz w:val="28"/>
          <w:szCs w:val="28"/>
        </w:rPr>
        <w:t>roposed</w:t>
      </w:r>
      <w:r w:rsidR="00FE2D7D" w:rsidRPr="009A4A5F">
        <w:rPr>
          <w:sz w:val="28"/>
          <w:szCs w:val="28"/>
        </w:rPr>
        <w:t xml:space="preserve"> that the </w:t>
      </w:r>
      <w:r w:rsidR="00B16934">
        <w:rPr>
          <w:sz w:val="28"/>
          <w:szCs w:val="28"/>
        </w:rPr>
        <w:t>D</w:t>
      </w:r>
      <w:r w:rsidR="00FE2D7D" w:rsidRPr="009A4A5F">
        <w:rPr>
          <w:sz w:val="28"/>
          <w:szCs w:val="28"/>
        </w:rPr>
        <w:t>epartment</w:t>
      </w:r>
      <w:r w:rsidR="00B16934">
        <w:rPr>
          <w:sz w:val="28"/>
          <w:szCs w:val="28"/>
        </w:rPr>
        <w:t xml:space="preserve"> H</w:t>
      </w:r>
      <w:r w:rsidR="00FE2D7D" w:rsidRPr="009A4A5F">
        <w:rPr>
          <w:sz w:val="28"/>
          <w:szCs w:val="28"/>
        </w:rPr>
        <w:t>ead</w:t>
      </w:r>
      <w:r w:rsidR="00B9048F" w:rsidRPr="009A4A5F">
        <w:rPr>
          <w:sz w:val="28"/>
          <w:szCs w:val="28"/>
        </w:rPr>
        <w:t>s</w:t>
      </w:r>
      <w:r w:rsidR="00FE2D7D" w:rsidRPr="009A4A5F">
        <w:rPr>
          <w:sz w:val="28"/>
          <w:szCs w:val="28"/>
        </w:rPr>
        <w:t xml:space="preserve"> submit </w:t>
      </w:r>
      <w:r w:rsidR="00B16934">
        <w:rPr>
          <w:sz w:val="28"/>
          <w:szCs w:val="28"/>
        </w:rPr>
        <w:t>a completed Credit Card Use Form to the Town Accountant</w:t>
      </w:r>
      <w:r w:rsidR="001B69E8" w:rsidRPr="009A4A5F">
        <w:rPr>
          <w:sz w:val="28"/>
          <w:szCs w:val="28"/>
        </w:rPr>
        <w:t>.</w:t>
      </w:r>
      <w:r w:rsidR="00FE2D7D" w:rsidRPr="009A4A5F">
        <w:rPr>
          <w:sz w:val="28"/>
          <w:szCs w:val="28"/>
        </w:rPr>
        <w:t xml:space="preserve"> </w:t>
      </w:r>
      <w:r w:rsidR="001B69E8" w:rsidRPr="009A4A5F">
        <w:rPr>
          <w:sz w:val="28"/>
          <w:szCs w:val="28"/>
        </w:rPr>
        <w:t>The</w:t>
      </w:r>
      <w:r w:rsidR="00FE2D7D" w:rsidRPr="009A4A5F">
        <w:rPr>
          <w:sz w:val="28"/>
          <w:szCs w:val="28"/>
        </w:rPr>
        <w:t xml:space="preserve"> person using the card would </w:t>
      </w:r>
      <w:r w:rsidR="006B4CCB" w:rsidRPr="009A4A5F">
        <w:rPr>
          <w:sz w:val="28"/>
          <w:szCs w:val="28"/>
        </w:rPr>
        <w:t>present</w:t>
      </w:r>
      <w:r w:rsidR="00FE2D7D" w:rsidRPr="009A4A5F">
        <w:rPr>
          <w:sz w:val="28"/>
          <w:szCs w:val="28"/>
        </w:rPr>
        <w:t xml:space="preserve"> the receipt to </w:t>
      </w:r>
      <w:r w:rsidR="001F14DC" w:rsidRPr="009A4A5F">
        <w:rPr>
          <w:sz w:val="28"/>
          <w:szCs w:val="28"/>
        </w:rPr>
        <w:t>the</w:t>
      </w:r>
      <w:r w:rsidR="000E793C" w:rsidRPr="009A4A5F">
        <w:rPr>
          <w:sz w:val="28"/>
          <w:szCs w:val="28"/>
        </w:rPr>
        <w:t xml:space="preserve"> accountant </w:t>
      </w:r>
      <w:r w:rsidR="00B16934">
        <w:rPr>
          <w:sz w:val="28"/>
          <w:szCs w:val="28"/>
        </w:rPr>
        <w:t>as soon as possible</w:t>
      </w:r>
      <w:r w:rsidR="001F14DC" w:rsidRPr="009A4A5F">
        <w:rPr>
          <w:sz w:val="28"/>
          <w:szCs w:val="28"/>
        </w:rPr>
        <w:t>.</w:t>
      </w:r>
      <w:r w:rsidR="00720EFC" w:rsidRPr="009A4A5F">
        <w:rPr>
          <w:sz w:val="28"/>
          <w:szCs w:val="28"/>
        </w:rPr>
        <w:t xml:space="preserve">  </w:t>
      </w:r>
      <w:r w:rsidR="00D9336F" w:rsidRPr="009A4A5F">
        <w:rPr>
          <w:sz w:val="28"/>
          <w:szCs w:val="28"/>
        </w:rPr>
        <w:t>D. Ellis agree</w:t>
      </w:r>
      <w:r w:rsidR="002D6325" w:rsidRPr="009A4A5F">
        <w:rPr>
          <w:sz w:val="28"/>
          <w:szCs w:val="28"/>
        </w:rPr>
        <w:t>d</w:t>
      </w:r>
      <w:r w:rsidR="00265B89" w:rsidRPr="009A4A5F">
        <w:rPr>
          <w:sz w:val="28"/>
          <w:szCs w:val="28"/>
        </w:rPr>
        <w:t xml:space="preserve"> with these suggestions</w:t>
      </w:r>
      <w:r w:rsidR="0019135B" w:rsidRPr="009A4A5F">
        <w:rPr>
          <w:sz w:val="28"/>
          <w:szCs w:val="28"/>
        </w:rPr>
        <w:t xml:space="preserve">.  </w:t>
      </w:r>
      <w:r w:rsidR="00EC0788" w:rsidRPr="009A4A5F">
        <w:rPr>
          <w:sz w:val="28"/>
          <w:szCs w:val="28"/>
        </w:rPr>
        <w:t>M. Megas</w:t>
      </w:r>
      <w:r w:rsidR="00720EFC" w:rsidRPr="009A4A5F">
        <w:rPr>
          <w:sz w:val="28"/>
          <w:szCs w:val="28"/>
        </w:rPr>
        <w:t xml:space="preserve"> was </w:t>
      </w:r>
      <w:r w:rsidR="00D90D54" w:rsidRPr="009A4A5F">
        <w:rPr>
          <w:sz w:val="28"/>
          <w:szCs w:val="28"/>
        </w:rPr>
        <w:t>asked</w:t>
      </w:r>
      <w:r w:rsidR="00720EFC" w:rsidRPr="009A4A5F">
        <w:rPr>
          <w:sz w:val="28"/>
          <w:szCs w:val="28"/>
        </w:rPr>
        <w:t xml:space="preserve"> to </w:t>
      </w:r>
      <w:r w:rsidR="00920D5D" w:rsidRPr="009A4A5F">
        <w:rPr>
          <w:sz w:val="28"/>
          <w:szCs w:val="28"/>
        </w:rPr>
        <w:t>amend</w:t>
      </w:r>
      <w:r w:rsidR="00720EFC" w:rsidRPr="009A4A5F">
        <w:rPr>
          <w:sz w:val="28"/>
          <w:szCs w:val="28"/>
        </w:rPr>
        <w:t xml:space="preserve"> the</w:t>
      </w:r>
      <w:r w:rsidR="00B633BA" w:rsidRPr="009A4A5F">
        <w:rPr>
          <w:sz w:val="28"/>
          <w:szCs w:val="28"/>
        </w:rPr>
        <w:t xml:space="preserve"> </w:t>
      </w:r>
      <w:r w:rsidR="00311DF3" w:rsidRPr="009A4A5F">
        <w:rPr>
          <w:sz w:val="28"/>
          <w:szCs w:val="28"/>
        </w:rPr>
        <w:t>draft to reflect th</w:t>
      </w:r>
      <w:r w:rsidR="00D1755E" w:rsidRPr="009A4A5F">
        <w:rPr>
          <w:sz w:val="28"/>
          <w:szCs w:val="28"/>
        </w:rPr>
        <w:t>is</w:t>
      </w:r>
      <w:r w:rsidR="00B633BA" w:rsidRPr="009A4A5F">
        <w:rPr>
          <w:sz w:val="28"/>
          <w:szCs w:val="28"/>
        </w:rPr>
        <w:t xml:space="preserve">.  It was hoped that the Select Board would </w:t>
      </w:r>
      <w:r w:rsidR="003C7CD3" w:rsidRPr="009A4A5F">
        <w:rPr>
          <w:sz w:val="28"/>
          <w:szCs w:val="28"/>
        </w:rPr>
        <w:t xml:space="preserve">take a </w:t>
      </w:r>
      <w:r w:rsidR="00B633BA" w:rsidRPr="009A4A5F">
        <w:rPr>
          <w:sz w:val="28"/>
          <w:szCs w:val="28"/>
        </w:rPr>
        <w:t xml:space="preserve">vote </w:t>
      </w:r>
      <w:r w:rsidR="006B7767" w:rsidRPr="009A4A5F">
        <w:rPr>
          <w:sz w:val="28"/>
          <w:szCs w:val="28"/>
        </w:rPr>
        <w:t xml:space="preserve">on </w:t>
      </w:r>
      <w:r w:rsidR="003C7CD3" w:rsidRPr="009A4A5F">
        <w:rPr>
          <w:sz w:val="28"/>
          <w:szCs w:val="28"/>
        </w:rPr>
        <w:t>the amended policy during</w:t>
      </w:r>
      <w:r w:rsidR="006B7767" w:rsidRPr="009A4A5F">
        <w:rPr>
          <w:sz w:val="28"/>
          <w:szCs w:val="28"/>
        </w:rPr>
        <w:t xml:space="preserve"> their meeting tonight.</w:t>
      </w:r>
    </w:p>
    <w:p w14:paraId="73CD9336" w14:textId="425B88D7" w:rsidR="00CB7C63" w:rsidRDefault="00CB7C63" w:rsidP="00F75D35">
      <w:pPr>
        <w:jc w:val="both"/>
        <w:rPr>
          <w:sz w:val="28"/>
          <w:szCs w:val="28"/>
          <w:u w:val="single"/>
        </w:rPr>
      </w:pPr>
      <w:r w:rsidRPr="006D333A">
        <w:rPr>
          <w:sz w:val="28"/>
          <w:szCs w:val="28"/>
          <w:u w:val="single"/>
        </w:rPr>
        <w:t>Upcoming Meeting Schedule</w:t>
      </w:r>
    </w:p>
    <w:p w14:paraId="1409B707" w14:textId="7640D2F3" w:rsidR="00D37929" w:rsidRDefault="006241CF" w:rsidP="00F75D35">
      <w:pPr>
        <w:jc w:val="both"/>
        <w:rPr>
          <w:sz w:val="28"/>
          <w:szCs w:val="28"/>
        </w:rPr>
      </w:pPr>
      <w:r>
        <w:rPr>
          <w:sz w:val="28"/>
          <w:szCs w:val="28"/>
        </w:rPr>
        <w:t xml:space="preserve"> </w:t>
      </w:r>
      <w:r w:rsidR="00D75F27">
        <w:rPr>
          <w:sz w:val="28"/>
          <w:szCs w:val="28"/>
        </w:rPr>
        <w:t>The next meeting of the Finance Committee will be held on March 25 at 6pm.</w:t>
      </w:r>
      <w:r w:rsidR="00C619F3">
        <w:rPr>
          <w:sz w:val="28"/>
          <w:szCs w:val="28"/>
        </w:rPr>
        <w:t xml:space="preserve"> The</w:t>
      </w:r>
      <w:r w:rsidR="007A16D6">
        <w:rPr>
          <w:sz w:val="28"/>
          <w:szCs w:val="28"/>
        </w:rPr>
        <w:t xml:space="preserve"> Committee </w:t>
      </w:r>
      <w:r w:rsidR="00C619F3">
        <w:rPr>
          <w:sz w:val="28"/>
          <w:szCs w:val="28"/>
        </w:rPr>
        <w:t>anticipates</w:t>
      </w:r>
      <w:r w:rsidR="007A16D6">
        <w:rPr>
          <w:sz w:val="28"/>
          <w:szCs w:val="28"/>
        </w:rPr>
        <w:t xml:space="preserve"> me</w:t>
      </w:r>
      <w:r w:rsidR="008046BC">
        <w:rPr>
          <w:sz w:val="28"/>
          <w:szCs w:val="28"/>
        </w:rPr>
        <w:t>e</w:t>
      </w:r>
      <w:r w:rsidR="007A16D6">
        <w:rPr>
          <w:sz w:val="28"/>
          <w:szCs w:val="28"/>
        </w:rPr>
        <w:t>ting with the Select Board to continue budget talks.</w:t>
      </w:r>
      <w:r w:rsidR="006608A4">
        <w:rPr>
          <w:sz w:val="28"/>
          <w:szCs w:val="28"/>
        </w:rPr>
        <w:t xml:space="preserve"> </w:t>
      </w:r>
      <w:r w:rsidR="006C6F21">
        <w:rPr>
          <w:sz w:val="28"/>
          <w:szCs w:val="28"/>
        </w:rPr>
        <w:t xml:space="preserve"> </w:t>
      </w:r>
      <w:r w:rsidR="006608A4">
        <w:rPr>
          <w:sz w:val="28"/>
          <w:szCs w:val="28"/>
        </w:rPr>
        <w:t xml:space="preserve">If necessary, a meeting will be held on April 8 at 6pm.  A final </w:t>
      </w:r>
      <w:r w:rsidR="00D37929">
        <w:rPr>
          <w:sz w:val="28"/>
          <w:szCs w:val="28"/>
        </w:rPr>
        <w:t>meeting with the Select Board regarding the budget will occur on April 22.</w:t>
      </w:r>
    </w:p>
    <w:p w14:paraId="6350D014" w14:textId="327FF57B" w:rsidR="00E55A59" w:rsidRDefault="00E55A59" w:rsidP="00F75D35">
      <w:pPr>
        <w:jc w:val="both"/>
        <w:rPr>
          <w:sz w:val="28"/>
          <w:szCs w:val="28"/>
        </w:rPr>
      </w:pPr>
      <w:r>
        <w:rPr>
          <w:sz w:val="28"/>
          <w:szCs w:val="28"/>
        </w:rPr>
        <w:t>D. Drugmand made a motion to adjourn; seconded by M. Megas</w:t>
      </w:r>
      <w:r w:rsidR="00E41A3E">
        <w:rPr>
          <w:sz w:val="28"/>
          <w:szCs w:val="28"/>
        </w:rPr>
        <w:t>. Motion</w:t>
      </w:r>
      <w:r>
        <w:rPr>
          <w:sz w:val="28"/>
          <w:szCs w:val="28"/>
        </w:rPr>
        <w:t xml:space="preserve"> passed unanimously.  Meeting was adjourned at 8:48 pm</w:t>
      </w:r>
    </w:p>
    <w:p w14:paraId="391E0563" w14:textId="25354E6C" w:rsidR="00E55A59" w:rsidRDefault="00E55A59" w:rsidP="00F75D35">
      <w:pPr>
        <w:jc w:val="both"/>
        <w:rPr>
          <w:sz w:val="28"/>
          <w:szCs w:val="28"/>
        </w:rPr>
      </w:pPr>
      <w:r>
        <w:rPr>
          <w:sz w:val="28"/>
          <w:szCs w:val="28"/>
        </w:rPr>
        <w:lastRenderedPageBreak/>
        <w:t xml:space="preserve">Respectfully submitted, </w:t>
      </w:r>
    </w:p>
    <w:p w14:paraId="035A3C02" w14:textId="3EEB7E45" w:rsidR="00E55A59" w:rsidRPr="006D333A" w:rsidRDefault="00E55A59" w:rsidP="00F75D35">
      <w:pPr>
        <w:jc w:val="both"/>
        <w:rPr>
          <w:sz w:val="28"/>
          <w:szCs w:val="28"/>
        </w:rPr>
      </w:pPr>
      <w:r>
        <w:rPr>
          <w:sz w:val="28"/>
          <w:szCs w:val="28"/>
        </w:rPr>
        <w:t>Linda Levernoch, Clerk</w:t>
      </w:r>
    </w:p>
    <w:sectPr w:rsidR="00E55A59" w:rsidRPr="006D3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35"/>
    <w:rsid w:val="00010BEE"/>
    <w:rsid w:val="00021C6A"/>
    <w:rsid w:val="00035042"/>
    <w:rsid w:val="00042108"/>
    <w:rsid w:val="00057502"/>
    <w:rsid w:val="00057C47"/>
    <w:rsid w:val="0006284B"/>
    <w:rsid w:val="000654B2"/>
    <w:rsid w:val="00074C7A"/>
    <w:rsid w:val="00080EDA"/>
    <w:rsid w:val="00082E17"/>
    <w:rsid w:val="0009474F"/>
    <w:rsid w:val="00096065"/>
    <w:rsid w:val="000C1E2C"/>
    <w:rsid w:val="000C47CA"/>
    <w:rsid w:val="000C493D"/>
    <w:rsid w:val="000D008F"/>
    <w:rsid w:val="000E4E2C"/>
    <w:rsid w:val="000E793C"/>
    <w:rsid w:val="00102184"/>
    <w:rsid w:val="00120A77"/>
    <w:rsid w:val="001219CC"/>
    <w:rsid w:val="00123178"/>
    <w:rsid w:val="001277F8"/>
    <w:rsid w:val="00141059"/>
    <w:rsid w:val="00142C70"/>
    <w:rsid w:val="00143123"/>
    <w:rsid w:val="00143E75"/>
    <w:rsid w:val="0017163D"/>
    <w:rsid w:val="0017784C"/>
    <w:rsid w:val="0019135B"/>
    <w:rsid w:val="00193BAA"/>
    <w:rsid w:val="001B46B6"/>
    <w:rsid w:val="001B69E8"/>
    <w:rsid w:val="001C4519"/>
    <w:rsid w:val="001C7807"/>
    <w:rsid w:val="001E2B32"/>
    <w:rsid w:val="001F14DC"/>
    <w:rsid w:val="001F1505"/>
    <w:rsid w:val="001F2346"/>
    <w:rsid w:val="001F470E"/>
    <w:rsid w:val="0020449B"/>
    <w:rsid w:val="00210236"/>
    <w:rsid w:val="0023375C"/>
    <w:rsid w:val="00241DFA"/>
    <w:rsid w:val="002468EC"/>
    <w:rsid w:val="00253F35"/>
    <w:rsid w:val="00265B89"/>
    <w:rsid w:val="002876AD"/>
    <w:rsid w:val="00293F24"/>
    <w:rsid w:val="002A02D2"/>
    <w:rsid w:val="002A1F4E"/>
    <w:rsid w:val="002A7669"/>
    <w:rsid w:val="002C0BCD"/>
    <w:rsid w:val="002C243D"/>
    <w:rsid w:val="002C664F"/>
    <w:rsid w:val="002D0FEE"/>
    <w:rsid w:val="002D50D7"/>
    <w:rsid w:val="002D6325"/>
    <w:rsid w:val="002D726B"/>
    <w:rsid w:val="002D76DE"/>
    <w:rsid w:val="002E1BDE"/>
    <w:rsid w:val="002F6E30"/>
    <w:rsid w:val="00311DF3"/>
    <w:rsid w:val="003138A2"/>
    <w:rsid w:val="00337632"/>
    <w:rsid w:val="0034162B"/>
    <w:rsid w:val="00353229"/>
    <w:rsid w:val="003556BD"/>
    <w:rsid w:val="003664E6"/>
    <w:rsid w:val="00391815"/>
    <w:rsid w:val="00392C8B"/>
    <w:rsid w:val="00395718"/>
    <w:rsid w:val="003A000B"/>
    <w:rsid w:val="003A330B"/>
    <w:rsid w:val="003C3975"/>
    <w:rsid w:val="003C3DA7"/>
    <w:rsid w:val="003C5479"/>
    <w:rsid w:val="003C6420"/>
    <w:rsid w:val="003C7CD3"/>
    <w:rsid w:val="003E06AF"/>
    <w:rsid w:val="003F4E85"/>
    <w:rsid w:val="0040562E"/>
    <w:rsid w:val="0042693B"/>
    <w:rsid w:val="00441208"/>
    <w:rsid w:val="00441962"/>
    <w:rsid w:val="00451DB9"/>
    <w:rsid w:val="00475665"/>
    <w:rsid w:val="00490DCB"/>
    <w:rsid w:val="004A4FE3"/>
    <w:rsid w:val="004B5E18"/>
    <w:rsid w:val="004C54F4"/>
    <w:rsid w:val="004D3912"/>
    <w:rsid w:val="004D6382"/>
    <w:rsid w:val="004D706D"/>
    <w:rsid w:val="004F46F2"/>
    <w:rsid w:val="004F60E5"/>
    <w:rsid w:val="00516FDF"/>
    <w:rsid w:val="005272B1"/>
    <w:rsid w:val="00530A96"/>
    <w:rsid w:val="005349AA"/>
    <w:rsid w:val="00536027"/>
    <w:rsid w:val="0057686F"/>
    <w:rsid w:val="005869C1"/>
    <w:rsid w:val="00593111"/>
    <w:rsid w:val="005A47D4"/>
    <w:rsid w:val="005B73EE"/>
    <w:rsid w:val="005C5C91"/>
    <w:rsid w:val="005C6575"/>
    <w:rsid w:val="005D204A"/>
    <w:rsid w:val="005D71BD"/>
    <w:rsid w:val="005E405A"/>
    <w:rsid w:val="005F3AB5"/>
    <w:rsid w:val="0061016C"/>
    <w:rsid w:val="006139BF"/>
    <w:rsid w:val="00620821"/>
    <w:rsid w:val="0062282E"/>
    <w:rsid w:val="006241CF"/>
    <w:rsid w:val="006279B5"/>
    <w:rsid w:val="00633005"/>
    <w:rsid w:val="0064396F"/>
    <w:rsid w:val="006541E3"/>
    <w:rsid w:val="006608A4"/>
    <w:rsid w:val="00660D30"/>
    <w:rsid w:val="006734EA"/>
    <w:rsid w:val="006771FF"/>
    <w:rsid w:val="006A7F31"/>
    <w:rsid w:val="006B4CCB"/>
    <w:rsid w:val="006B7767"/>
    <w:rsid w:val="006C21A6"/>
    <w:rsid w:val="006C6F21"/>
    <w:rsid w:val="006D2B14"/>
    <w:rsid w:val="006D333A"/>
    <w:rsid w:val="006D469A"/>
    <w:rsid w:val="006E4005"/>
    <w:rsid w:val="006F319B"/>
    <w:rsid w:val="00702223"/>
    <w:rsid w:val="00720EFC"/>
    <w:rsid w:val="00731EDC"/>
    <w:rsid w:val="00763870"/>
    <w:rsid w:val="00763F30"/>
    <w:rsid w:val="0077120C"/>
    <w:rsid w:val="007904D6"/>
    <w:rsid w:val="00792344"/>
    <w:rsid w:val="007943CC"/>
    <w:rsid w:val="007962B5"/>
    <w:rsid w:val="007A0807"/>
    <w:rsid w:val="007A1587"/>
    <w:rsid w:val="007A16D6"/>
    <w:rsid w:val="007B0E2B"/>
    <w:rsid w:val="007C5F56"/>
    <w:rsid w:val="007C6484"/>
    <w:rsid w:val="007D0AFF"/>
    <w:rsid w:val="007D13EB"/>
    <w:rsid w:val="007D1C37"/>
    <w:rsid w:val="007F6EDA"/>
    <w:rsid w:val="0080173E"/>
    <w:rsid w:val="008046BC"/>
    <w:rsid w:val="0080767F"/>
    <w:rsid w:val="008155F0"/>
    <w:rsid w:val="008233AB"/>
    <w:rsid w:val="008277E9"/>
    <w:rsid w:val="008302B5"/>
    <w:rsid w:val="00841185"/>
    <w:rsid w:val="008436A2"/>
    <w:rsid w:val="008552A8"/>
    <w:rsid w:val="00861C8B"/>
    <w:rsid w:val="0088623B"/>
    <w:rsid w:val="00896B47"/>
    <w:rsid w:val="008B19BC"/>
    <w:rsid w:val="008B50A2"/>
    <w:rsid w:val="008C17CC"/>
    <w:rsid w:val="008C1F45"/>
    <w:rsid w:val="008C569B"/>
    <w:rsid w:val="008C6C46"/>
    <w:rsid w:val="008C7E08"/>
    <w:rsid w:val="008E20FD"/>
    <w:rsid w:val="008E3340"/>
    <w:rsid w:val="008F3C5C"/>
    <w:rsid w:val="008F4ABC"/>
    <w:rsid w:val="009134FD"/>
    <w:rsid w:val="00920D5D"/>
    <w:rsid w:val="009411F0"/>
    <w:rsid w:val="00954750"/>
    <w:rsid w:val="009608EC"/>
    <w:rsid w:val="00963EBD"/>
    <w:rsid w:val="00991349"/>
    <w:rsid w:val="00994A8F"/>
    <w:rsid w:val="009A4A5F"/>
    <w:rsid w:val="009C792F"/>
    <w:rsid w:val="009E1187"/>
    <w:rsid w:val="009E3A01"/>
    <w:rsid w:val="009F6A8D"/>
    <w:rsid w:val="00A01240"/>
    <w:rsid w:val="00A02FDB"/>
    <w:rsid w:val="00A06E60"/>
    <w:rsid w:val="00A07EF7"/>
    <w:rsid w:val="00A170B7"/>
    <w:rsid w:val="00A20FA9"/>
    <w:rsid w:val="00A23EEE"/>
    <w:rsid w:val="00A32CD5"/>
    <w:rsid w:val="00A374AC"/>
    <w:rsid w:val="00A46B0E"/>
    <w:rsid w:val="00A60C29"/>
    <w:rsid w:val="00A73127"/>
    <w:rsid w:val="00A74FE6"/>
    <w:rsid w:val="00A76FDE"/>
    <w:rsid w:val="00A775EE"/>
    <w:rsid w:val="00AA456F"/>
    <w:rsid w:val="00AB3750"/>
    <w:rsid w:val="00AB4DA1"/>
    <w:rsid w:val="00AC2F24"/>
    <w:rsid w:val="00AC5894"/>
    <w:rsid w:val="00AE20E8"/>
    <w:rsid w:val="00AE322B"/>
    <w:rsid w:val="00AE581E"/>
    <w:rsid w:val="00AF4F6F"/>
    <w:rsid w:val="00B02256"/>
    <w:rsid w:val="00B04582"/>
    <w:rsid w:val="00B16934"/>
    <w:rsid w:val="00B46194"/>
    <w:rsid w:val="00B47B17"/>
    <w:rsid w:val="00B60F8D"/>
    <w:rsid w:val="00B633BA"/>
    <w:rsid w:val="00B71F96"/>
    <w:rsid w:val="00B76F9A"/>
    <w:rsid w:val="00B9048F"/>
    <w:rsid w:val="00BA7090"/>
    <w:rsid w:val="00BB2A91"/>
    <w:rsid w:val="00BD36B9"/>
    <w:rsid w:val="00BE0A90"/>
    <w:rsid w:val="00BF7ABA"/>
    <w:rsid w:val="00C004BE"/>
    <w:rsid w:val="00C03DFD"/>
    <w:rsid w:val="00C05DB9"/>
    <w:rsid w:val="00C164BB"/>
    <w:rsid w:val="00C20DB4"/>
    <w:rsid w:val="00C458EF"/>
    <w:rsid w:val="00C46E47"/>
    <w:rsid w:val="00C5073F"/>
    <w:rsid w:val="00C5381F"/>
    <w:rsid w:val="00C619F3"/>
    <w:rsid w:val="00C63D11"/>
    <w:rsid w:val="00C65FB4"/>
    <w:rsid w:val="00C67CE0"/>
    <w:rsid w:val="00C96834"/>
    <w:rsid w:val="00CB7C63"/>
    <w:rsid w:val="00CD1D7D"/>
    <w:rsid w:val="00CD1DC3"/>
    <w:rsid w:val="00CF28B0"/>
    <w:rsid w:val="00D13C23"/>
    <w:rsid w:val="00D1755E"/>
    <w:rsid w:val="00D2357B"/>
    <w:rsid w:val="00D36410"/>
    <w:rsid w:val="00D37929"/>
    <w:rsid w:val="00D43DC1"/>
    <w:rsid w:val="00D543A5"/>
    <w:rsid w:val="00D6531A"/>
    <w:rsid w:val="00D71E97"/>
    <w:rsid w:val="00D75F27"/>
    <w:rsid w:val="00D90D54"/>
    <w:rsid w:val="00D9302D"/>
    <w:rsid w:val="00D9336F"/>
    <w:rsid w:val="00D968CE"/>
    <w:rsid w:val="00DA1C32"/>
    <w:rsid w:val="00DA5A1A"/>
    <w:rsid w:val="00DB03F3"/>
    <w:rsid w:val="00DB7FB4"/>
    <w:rsid w:val="00DE28A2"/>
    <w:rsid w:val="00DE6034"/>
    <w:rsid w:val="00E05B99"/>
    <w:rsid w:val="00E0743F"/>
    <w:rsid w:val="00E27195"/>
    <w:rsid w:val="00E3525E"/>
    <w:rsid w:val="00E3760C"/>
    <w:rsid w:val="00E41A3E"/>
    <w:rsid w:val="00E55A59"/>
    <w:rsid w:val="00E61AC7"/>
    <w:rsid w:val="00E74E10"/>
    <w:rsid w:val="00EB4FF0"/>
    <w:rsid w:val="00EB7C2C"/>
    <w:rsid w:val="00EC0788"/>
    <w:rsid w:val="00EC5CB6"/>
    <w:rsid w:val="00EE1A71"/>
    <w:rsid w:val="00F036EC"/>
    <w:rsid w:val="00F17ABD"/>
    <w:rsid w:val="00F341D9"/>
    <w:rsid w:val="00F5546E"/>
    <w:rsid w:val="00F6489F"/>
    <w:rsid w:val="00F75690"/>
    <w:rsid w:val="00F75D35"/>
    <w:rsid w:val="00F8073C"/>
    <w:rsid w:val="00F856C7"/>
    <w:rsid w:val="00FA2BA3"/>
    <w:rsid w:val="00FA78FC"/>
    <w:rsid w:val="00FB306C"/>
    <w:rsid w:val="00FC0E17"/>
    <w:rsid w:val="00FC4D4D"/>
    <w:rsid w:val="00FC77A9"/>
    <w:rsid w:val="00FD09A3"/>
    <w:rsid w:val="00FE2D7D"/>
    <w:rsid w:val="00FE360A"/>
    <w:rsid w:val="00FF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FF63"/>
  <w15:chartTrackingRefBased/>
  <w15:docId w15:val="{0E7CCC0D-B6F7-49E5-8E69-4B3A8C10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5D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5D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5D3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5D3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5D3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5D3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5D3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5D3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5D3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D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5D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5D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5D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5D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5D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5D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5D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5D35"/>
    <w:rPr>
      <w:rFonts w:eastAsiaTheme="majorEastAsia" w:cstheme="majorBidi"/>
      <w:color w:val="272727" w:themeColor="text1" w:themeTint="D8"/>
    </w:rPr>
  </w:style>
  <w:style w:type="paragraph" w:styleId="Title">
    <w:name w:val="Title"/>
    <w:basedOn w:val="Normal"/>
    <w:next w:val="Normal"/>
    <w:link w:val="TitleChar"/>
    <w:uiPriority w:val="10"/>
    <w:qFormat/>
    <w:rsid w:val="00F75D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5D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5D3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5D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5D35"/>
    <w:pPr>
      <w:spacing w:before="160"/>
      <w:jc w:val="center"/>
    </w:pPr>
    <w:rPr>
      <w:i/>
      <w:iCs/>
      <w:color w:val="404040" w:themeColor="text1" w:themeTint="BF"/>
    </w:rPr>
  </w:style>
  <w:style w:type="character" w:customStyle="1" w:styleId="QuoteChar">
    <w:name w:val="Quote Char"/>
    <w:basedOn w:val="DefaultParagraphFont"/>
    <w:link w:val="Quote"/>
    <w:uiPriority w:val="29"/>
    <w:rsid w:val="00F75D35"/>
    <w:rPr>
      <w:i/>
      <w:iCs/>
      <w:color w:val="404040" w:themeColor="text1" w:themeTint="BF"/>
    </w:rPr>
  </w:style>
  <w:style w:type="paragraph" w:styleId="ListParagraph">
    <w:name w:val="List Paragraph"/>
    <w:basedOn w:val="Normal"/>
    <w:uiPriority w:val="34"/>
    <w:qFormat/>
    <w:rsid w:val="00F75D35"/>
    <w:pPr>
      <w:ind w:left="720"/>
      <w:contextualSpacing/>
    </w:pPr>
  </w:style>
  <w:style w:type="character" w:styleId="IntenseEmphasis">
    <w:name w:val="Intense Emphasis"/>
    <w:basedOn w:val="DefaultParagraphFont"/>
    <w:uiPriority w:val="21"/>
    <w:qFormat/>
    <w:rsid w:val="00F75D35"/>
    <w:rPr>
      <w:i/>
      <w:iCs/>
      <w:color w:val="0F4761" w:themeColor="accent1" w:themeShade="BF"/>
    </w:rPr>
  </w:style>
  <w:style w:type="paragraph" w:styleId="IntenseQuote">
    <w:name w:val="Intense Quote"/>
    <w:basedOn w:val="Normal"/>
    <w:next w:val="Normal"/>
    <w:link w:val="IntenseQuoteChar"/>
    <w:uiPriority w:val="30"/>
    <w:qFormat/>
    <w:rsid w:val="00F75D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5D35"/>
    <w:rPr>
      <w:i/>
      <w:iCs/>
      <w:color w:val="0F4761" w:themeColor="accent1" w:themeShade="BF"/>
    </w:rPr>
  </w:style>
  <w:style w:type="character" w:styleId="IntenseReference">
    <w:name w:val="Intense Reference"/>
    <w:basedOn w:val="DefaultParagraphFont"/>
    <w:uiPriority w:val="32"/>
    <w:qFormat/>
    <w:rsid w:val="00F75D3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Levernoch</dc:creator>
  <cp:keywords/>
  <dc:description/>
  <cp:lastModifiedBy>Linda Levernoch</cp:lastModifiedBy>
  <cp:revision>322</cp:revision>
  <dcterms:created xsi:type="dcterms:W3CDTF">2024-03-13T16:50:00Z</dcterms:created>
  <dcterms:modified xsi:type="dcterms:W3CDTF">2024-04-03T17:39:00Z</dcterms:modified>
</cp:coreProperties>
</file>